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3A6E" w14:textId="77777777" w:rsidR="003D17DB" w:rsidRPr="003D17DB" w:rsidRDefault="003D17DB" w:rsidP="003D17DB">
      <w:pPr>
        <w:pStyle w:val="Standard"/>
        <w:jc w:val="center"/>
        <w:rPr>
          <w:sz w:val="28"/>
          <w:szCs w:val="28"/>
        </w:rPr>
      </w:pPr>
      <w:r w:rsidRPr="003D17DB">
        <w:rPr>
          <w:sz w:val="28"/>
          <w:szCs w:val="28"/>
        </w:rPr>
        <w:t xml:space="preserve">Технология </w:t>
      </w:r>
    </w:p>
    <w:p w14:paraId="2E2F48DB" w14:textId="77777777" w:rsidR="003D17DB" w:rsidRPr="003D17DB" w:rsidRDefault="003D17DB" w:rsidP="003D17DB">
      <w:pPr>
        <w:pStyle w:val="Standard"/>
        <w:jc w:val="center"/>
        <w:rPr>
          <w:sz w:val="28"/>
          <w:szCs w:val="28"/>
        </w:rPr>
      </w:pPr>
    </w:p>
    <w:p w14:paraId="670ACA8E" w14:textId="77777777" w:rsidR="003D17DB" w:rsidRPr="003D17DB" w:rsidRDefault="003D17DB" w:rsidP="003D17DB">
      <w:pPr>
        <w:pStyle w:val="Standard"/>
        <w:jc w:val="center"/>
        <w:rPr>
          <w:sz w:val="28"/>
          <w:szCs w:val="28"/>
        </w:rPr>
      </w:pPr>
      <w:r w:rsidRPr="003D17DB">
        <w:rPr>
          <w:sz w:val="28"/>
          <w:szCs w:val="28"/>
        </w:rPr>
        <w:t>Мальчики</w:t>
      </w:r>
    </w:p>
    <w:p w14:paraId="240990FD" w14:textId="77777777" w:rsidR="003D17DB" w:rsidRPr="003D17DB" w:rsidRDefault="003D17DB" w:rsidP="003D17DB">
      <w:pPr>
        <w:pStyle w:val="Standard"/>
        <w:jc w:val="center"/>
        <w:rPr>
          <w:sz w:val="28"/>
          <w:szCs w:val="28"/>
        </w:rPr>
      </w:pPr>
      <w:r w:rsidRPr="003D17DB">
        <w:rPr>
          <w:sz w:val="28"/>
          <w:szCs w:val="28"/>
        </w:rPr>
        <w:t>5 класс</w:t>
      </w:r>
    </w:p>
    <w:p w14:paraId="5C0E0FD3" w14:textId="77777777" w:rsidR="003D17DB" w:rsidRPr="003D17DB" w:rsidRDefault="003D17DB" w:rsidP="003D17DB">
      <w:pPr>
        <w:pStyle w:val="Standard"/>
        <w:jc w:val="center"/>
        <w:rPr>
          <w:b/>
          <w:bCs/>
          <w:sz w:val="28"/>
          <w:szCs w:val="28"/>
        </w:rPr>
      </w:pPr>
    </w:p>
    <w:p w14:paraId="1E0C06DD" w14:textId="60EC15D2" w:rsidR="003D17DB" w:rsidRPr="003D17DB" w:rsidRDefault="003D17DB" w:rsidP="003D17DB">
      <w:pPr>
        <w:pStyle w:val="Standard"/>
        <w:jc w:val="center"/>
        <w:rPr>
          <w:b/>
          <w:bCs/>
          <w:sz w:val="28"/>
          <w:szCs w:val="28"/>
        </w:rPr>
      </w:pPr>
      <w:r w:rsidRPr="003D17DB">
        <w:rPr>
          <w:b/>
          <w:bCs/>
          <w:sz w:val="28"/>
          <w:szCs w:val="28"/>
        </w:rPr>
        <w:t>Зачет №3</w:t>
      </w:r>
    </w:p>
    <w:p w14:paraId="4E7014AA" w14:textId="77777777" w:rsidR="003D17DB" w:rsidRPr="003D17DB" w:rsidRDefault="003D17DB" w:rsidP="003D17DB">
      <w:pPr>
        <w:pStyle w:val="Standard"/>
        <w:rPr>
          <w:sz w:val="28"/>
          <w:szCs w:val="28"/>
          <w:u w:val="single"/>
        </w:rPr>
      </w:pPr>
    </w:p>
    <w:p w14:paraId="3CD5A96E" w14:textId="77777777" w:rsidR="003D17DB" w:rsidRPr="003D17DB" w:rsidRDefault="003D17DB" w:rsidP="003D17DB">
      <w:pPr>
        <w:pStyle w:val="Standard"/>
        <w:rPr>
          <w:sz w:val="28"/>
          <w:szCs w:val="28"/>
          <w:u w:val="single"/>
        </w:rPr>
      </w:pPr>
    </w:p>
    <w:p w14:paraId="6BD1BB79" w14:textId="77777777" w:rsidR="003D17DB" w:rsidRPr="003D17DB" w:rsidRDefault="003D17DB" w:rsidP="003D17DB">
      <w:pPr>
        <w:pStyle w:val="Standard"/>
        <w:rPr>
          <w:sz w:val="28"/>
          <w:szCs w:val="28"/>
          <w:u w:val="single"/>
        </w:rPr>
      </w:pPr>
      <w:r w:rsidRPr="003D17DB">
        <w:rPr>
          <w:sz w:val="28"/>
          <w:szCs w:val="28"/>
          <w:u w:val="single"/>
        </w:rPr>
        <w:t xml:space="preserve">Срок окончательной подачи </w:t>
      </w:r>
      <w:proofErr w:type="gramStart"/>
      <w:r w:rsidRPr="003D17DB">
        <w:rPr>
          <w:sz w:val="28"/>
          <w:szCs w:val="28"/>
          <w:u w:val="single"/>
        </w:rPr>
        <w:t>материала :</w:t>
      </w:r>
      <w:proofErr w:type="gramEnd"/>
      <w:r w:rsidRPr="003D17DB">
        <w:rPr>
          <w:sz w:val="28"/>
          <w:szCs w:val="28"/>
          <w:u w:val="single"/>
        </w:rPr>
        <w:t xml:space="preserve"> 25.04.2020 по электронной почте </w:t>
      </w:r>
      <w:hyperlink r:id="rId4" w:history="1">
        <w:r w:rsidRPr="003D17DB">
          <w:rPr>
            <w:rStyle w:val="a3"/>
            <w:sz w:val="28"/>
            <w:szCs w:val="28"/>
          </w:rPr>
          <w:t>78963215@bk.ru</w:t>
        </w:r>
      </w:hyperlink>
      <w:r w:rsidRPr="003D17DB">
        <w:rPr>
          <w:sz w:val="28"/>
          <w:szCs w:val="28"/>
          <w:u w:val="single"/>
        </w:rPr>
        <w:t xml:space="preserve"> </w:t>
      </w:r>
    </w:p>
    <w:p w14:paraId="6811FAFA" w14:textId="77777777" w:rsidR="003D17DB" w:rsidRPr="003D17DB" w:rsidRDefault="003D17DB" w:rsidP="003D17DB">
      <w:pPr>
        <w:pStyle w:val="Standard"/>
        <w:rPr>
          <w:sz w:val="28"/>
          <w:szCs w:val="28"/>
        </w:rPr>
      </w:pPr>
    </w:p>
    <w:tbl>
      <w:tblPr>
        <w:tblW w:w="9636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4"/>
        <w:gridCol w:w="2782"/>
      </w:tblGrid>
      <w:tr w:rsidR="003D17DB" w:rsidRPr="003D17DB" w14:paraId="46EF1B3A" w14:textId="77777777" w:rsidTr="00A10494"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49ED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 xml:space="preserve"> Назвать применяемые материалы и последовательность в работе при соединении деталей заклепками и </w:t>
            </w:r>
            <w:proofErr w:type="spellStart"/>
            <w:r w:rsidRPr="003D17DB">
              <w:rPr>
                <w:sz w:val="28"/>
                <w:szCs w:val="28"/>
              </w:rPr>
              <w:t>фальцевым</w:t>
            </w:r>
            <w:proofErr w:type="spellEnd"/>
            <w:r w:rsidRPr="003D17DB">
              <w:rPr>
                <w:sz w:val="28"/>
                <w:szCs w:val="28"/>
              </w:rPr>
              <w:t xml:space="preserve"> швом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BB4C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>Уч. §30</w:t>
            </w:r>
            <w:r w:rsidRPr="003D17DB">
              <w:rPr>
                <w:sz w:val="28"/>
                <w:szCs w:val="28"/>
                <w:lang w:val="en-US"/>
              </w:rPr>
              <w:t xml:space="preserve">, </w:t>
            </w:r>
            <w:r w:rsidRPr="003D17DB">
              <w:rPr>
                <w:sz w:val="28"/>
                <w:szCs w:val="28"/>
              </w:rPr>
              <w:t>интернет</w:t>
            </w:r>
          </w:p>
          <w:p w14:paraId="2AC44746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  <w:lang w:val="en-US"/>
              </w:rPr>
            </w:pPr>
          </w:p>
        </w:tc>
      </w:tr>
      <w:tr w:rsidR="003D17DB" w:rsidRPr="003D17DB" w14:paraId="50785BE3" w14:textId="77777777" w:rsidTr="00A10494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44EE5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 xml:space="preserve">Назвать оборудование и инструменты в работе при соединении деталей заклепками и </w:t>
            </w:r>
            <w:proofErr w:type="spellStart"/>
            <w:r w:rsidRPr="003D17DB">
              <w:rPr>
                <w:sz w:val="28"/>
                <w:szCs w:val="28"/>
              </w:rPr>
              <w:t>фальцевым</w:t>
            </w:r>
            <w:proofErr w:type="spellEnd"/>
            <w:r w:rsidRPr="003D17DB">
              <w:rPr>
                <w:sz w:val="28"/>
                <w:szCs w:val="28"/>
              </w:rPr>
              <w:t xml:space="preserve"> швом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455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>Уч. §30</w:t>
            </w:r>
            <w:r w:rsidRPr="003D17DB">
              <w:rPr>
                <w:sz w:val="28"/>
                <w:szCs w:val="28"/>
                <w:lang w:val="en-US"/>
              </w:rPr>
              <w:t xml:space="preserve">, </w:t>
            </w:r>
            <w:r w:rsidRPr="003D17DB">
              <w:rPr>
                <w:sz w:val="28"/>
                <w:szCs w:val="28"/>
              </w:rPr>
              <w:t>интернет</w:t>
            </w:r>
          </w:p>
        </w:tc>
      </w:tr>
      <w:tr w:rsidR="003D17DB" w:rsidRPr="003D17DB" w14:paraId="7EF7AEAD" w14:textId="77777777" w:rsidTr="00A10494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F759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>Назвать применяемые материалы и инструменты при отделке металла, проволоки, пластмассы.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2D524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>Уч. §31</w:t>
            </w:r>
            <w:r w:rsidRPr="003D17DB">
              <w:rPr>
                <w:sz w:val="28"/>
                <w:szCs w:val="28"/>
                <w:lang w:val="en-US"/>
              </w:rPr>
              <w:t xml:space="preserve">, </w:t>
            </w:r>
            <w:r w:rsidRPr="003D17DB">
              <w:rPr>
                <w:sz w:val="28"/>
                <w:szCs w:val="28"/>
              </w:rPr>
              <w:t>интернет</w:t>
            </w:r>
          </w:p>
        </w:tc>
      </w:tr>
      <w:tr w:rsidR="003D17DB" w:rsidRPr="003D17DB" w14:paraId="22608B15" w14:textId="77777777" w:rsidTr="00A10494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1290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>Перечислить правила безопасной работы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617EC" w14:textId="77777777" w:rsidR="003D17DB" w:rsidRPr="003D17DB" w:rsidRDefault="003D17DB" w:rsidP="00A10494">
            <w:pPr>
              <w:pStyle w:val="TableContents"/>
              <w:rPr>
                <w:sz w:val="28"/>
                <w:szCs w:val="28"/>
              </w:rPr>
            </w:pPr>
            <w:r w:rsidRPr="003D17DB">
              <w:rPr>
                <w:sz w:val="28"/>
                <w:szCs w:val="28"/>
              </w:rPr>
              <w:t>Уч. §30,31</w:t>
            </w:r>
          </w:p>
        </w:tc>
      </w:tr>
    </w:tbl>
    <w:p w14:paraId="5108EACD" w14:textId="77777777" w:rsidR="00E97CF0" w:rsidRPr="003D17DB" w:rsidRDefault="00E97CF0">
      <w:pPr>
        <w:rPr>
          <w:sz w:val="24"/>
          <w:szCs w:val="24"/>
        </w:rPr>
      </w:pPr>
    </w:p>
    <w:sectPr w:rsidR="00E97CF0" w:rsidRPr="003D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DB"/>
    <w:rsid w:val="003D17DB"/>
    <w:rsid w:val="00E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DDB"/>
  <w15:chartTrackingRefBased/>
  <w15:docId w15:val="{700026B5-F492-40E6-AEF4-854F11A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DB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1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17DB"/>
    <w:pPr>
      <w:suppressLineNumbers/>
    </w:pPr>
  </w:style>
  <w:style w:type="character" w:styleId="a3">
    <w:name w:val="Hyperlink"/>
    <w:basedOn w:val="a0"/>
    <w:uiPriority w:val="99"/>
    <w:unhideWhenUsed/>
    <w:rsid w:val="003D1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2020-04-18T11:30:00Z</dcterms:created>
  <dcterms:modified xsi:type="dcterms:W3CDTF">2020-04-18T11:31:00Z</dcterms:modified>
</cp:coreProperties>
</file>